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302BDB40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</w:t>
      </w:r>
      <w:r w:rsidR="00284CD7">
        <w:rPr>
          <w:rFonts w:ascii="Arial" w:hAnsi="Arial" w:cs="Arial"/>
          <w:sz w:val="24"/>
          <w:szCs w:val="24"/>
        </w:rPr>
        <w:t>8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 za statut</w:t>
      </w:r>
      <w:r>
        <w:rPr>
          <w:rFonts w:ascii="Arial" w:hAnsi="Arial" w:cs="Arial"/>
          <w:sz w:val="24"/>
          <w:szCs w:val="24"/>
        </w:rPr>
        <w:t xml:space="preserve"> i </w:t>
      </w:r>
      <w:r w:rsidR="00F7578F">
        <w:rPr>
          <w:rFonts w:ascii="Arial" w:hAnsi="Arial" w:cs="Arial"/>
          <w:sz w:val="24"/>
          <w:szCs w:val="24"/>
        </w:rPr>
        <w:t xml:space="preserve">poslovnik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284CD7">
        <w:rPr>
          <w:rFonts w:ascii="Arial" w:eastAsia="Calibri" w:hAnsi="Arial" w:cs="Arial"/>
          <w:b/>
          <w:color w:val="000000" w:themeColor="text1"/>
          <w:sz w:val="24"/>
          <w:szCs w:val="24"/>
        </w:rPr>
        <w:t>26</w:t>
      </w:r>
      <w:r w:rsidR="00DB45F3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. </w:t>
      </w:r>
      <w:r w:rsidR="00284CD7">
        <w:rPr>
          <w:rFonts w:ascii="Arial" w:eastAsia="Calibri" w:hAnsi="Arial" w:cs="Arial"/>
          <w:b/>
          <w:color w:val="000000" w:themeColor="text1"/>
          <w:sz w:val="24"/>
          <w:szCs w:val="24"/>
        </w:rPr>
        <w:t>svibnj</w:t>
      </w:r>
      <w:r w:rsidR="00E12866">
        <w:rPr>
          <w:rFonts w:ascii="Arial" w:eastAsia="Calibri" w:hAnsi="Arial" w:cs="Arial"/>
          <w:b/>
          <w:color w:val="000000" w:themeColor="text1"/>
          <w:sz w:val="24"/>
          <w:szCs w:val="24"/>
        </w:rPr>
        <w:t>a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D81ABA">
        <w:rPr>
          <w:rFonts w:ascii="Arial" w:eastAsia="Calibri" w:hAnsi="Arial" w:cs="Arial"/>
          <w:b/>
          <w:sz w:val="24"/>
          <w:szCs w:val="24"/>
        </w:rPr>
        <w:t>202</w:t>
      </w:r>
      <w:r w:rsidR="002D4C2C">
        <w:rPr>
          <w:rFonts w:ascii="Arial" w:eastAsia="Calibri" w:hAnsi="Arial" w:cs="Arial"/>
          <w:b/>
          <w:sz w:val="24"/>
          <w:szCs w:val="24"/>
        </w:rPr>
        <w:t>6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994A86">
        <w:rPr>
          <w:rFonts w:ascii="Arial" w:hAnsi="Arial" w:cs="Arial"/>
          <w:sz w:val="24"/>
          <w:szCs w:val="24"/>
        </w:rPr>
        <w:t xml:space="preserve"> 1</w:t>
      </w:r>
      <w:r w:rsidR="007B4B94">
        <w:rPr>
          <w:rFonts w:ascii="Arial" w:hAnsi="Arial" w:cs="Arial"/>
          <w:sz w:val="24"/>
          <w:szCs w:val="24"/>
        </w:rPr>
        <w:t>6</w:t>
      </w:r>
      <w:r w:rsidR="00C5279E">
        <w:rPr>
          <w:rFonts w:ascii="Arial" w:hAnsi="Arial" w:cs="Arial"/>
          <w:sz w:val="24"/>
          <w:szCs w:val="24"/>
        </w:rPr>
        <w:t>:</w:t>
      </w:r>
      <w:r w:rsidR="00284CD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0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67E90058" w14:textId="5FDC7BA5" w:rsidR="005260FC" w:rsidRDefault="005260FC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260FC">
        <w:rPr>
          <w:rFonts w:ascii="Arial" w:hAnsi="Arial" w:cs="Arial"/>
          <w:sz w:val="24"/>
          <w:szCs w:val="24"/>
        </w:rPr>
        <w:t>Željko Pongrac</w:t>
      </w:r>
      <w:r>
        <w:rPr>
          <w:rFonts w:ascii="Arial" w:hAnsi="Arial" w:cs="Arial"/>
          <w:sz w:val="24"/>
          <w:szCs w:val="24"/>
        </w:rPr>
        <w:t xml:space="preserve"> – predsjednik Odbora</w:t>
      </w:r>
    </w:p>
    <w:p w14:paraId="0EE14A48" w14:textId="76DBD404" w:rsidR="00921BF9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Lovorko Matković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2107B97C" w14:textId="5D54BCF8" w:rsidR="00F7578F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Željko Posilović </w:t>
      </w:r>
      <w:r w:rsidR="00F7578F">
        <w:rPr>
          <w:rFonts w:ascii="Arial" w:hAnsi="Arial" w:cs="Arial"/>
          <w:sz w:val="24"/>
          <w:szCs w:val="24"/>
        </w:rPr>
        <w:t>– član</w:t>
      </w:r>
    </w:p>
    <w:p w14:paraId="5415308C" w14:textId="65A89407" w:rsidR="00284CD7" w:rsidRDefault="00284CD7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Mladen </w:t>
      </w:r>
      <w:proofErr w:type="spellStart"/>
      <w:r>
        <w:rPr>
          <w:rFonts w:ascii="Arial" w:hAnsi="Arial" w:cs="Arial"/>
          <w:sz w:val="24"/>
          <w:szCs w:val="24"/>
        </w:rPr>
        <w:t>Prelec</w:t>
      </w:r>
      <w:proofErr w:type="spellEnd"/>
      <w:r>
        <w:rPr>
          <w:rFonts w:ascii="Arial" w:hAnsi="Arial" w:cs="Arial"/>
          <w:sz w:val="24"/>
          <w:szCs w:val="24"/>
        </w:rPr>
        <w:t xml:space="preserve"> – član </w:t>
      </w:r>
    </w:p>
    <w:p w14:paraId="1DC47247" w14:textId="653639FE" w:rsidR="00E12866" w:rsidRDefault="00E12866" w:rsidP="00597B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Odsutni članovi Odbora: </w:t>
      </w:r>
    </w:p>
    <w:p w14:paraId="22413909" w14:textId="3EE6A3D2" w:rsidR="00284CD7" w:rsidRPr="00284CD7" w:rsidRDefault="00284CD7" w:rsidP="00597B32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8C36FF">
        <w:rPr>
          <w:rFonts w:ascii="Arial" w:hAnsi="Arial" w:cs="Arial"/>
          <w:sz w:val="24"/>
          <w:szCs w:val="24"/>
        </w:rPr>
        <w:t>Stela Češković –  članica</w:t>
      </w:r>
    </w:p>
    <w:p w14:paraId="5E48E7E7" w14:textId="1460C039" w:rsidR="00597B32" w:rsidRDefault="00597B32" w:rsidP="00597B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1161BCF0" w14:textId="4DDCE873" w:rsidR="00597B32" w:rsidRDefault="00837047" w:rsidP="00445CF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Matea Rešetar</w:t>
      </w:r>
      <w:r w:rsidR="00597B32">
        <w:rPr>
          <w:rFonts w:ascii="Arial" w:hAnsi="Arial" w:cs="Arial"/>
          <w:sz w:val="24"/>
          <w:szCs w:val="24"/>
        </w:rPr>
        <w:t xml:space="preserve"> – </w:t>
      </w:r>
      <w:r w:rsidR="00284CD7">
        <w:rPr>
          <w:rFonts w:ascii="Arial" w:hAnsi="Arial" w:cs="Arial"/>
          <w:sz w:val="24"/>
          <w:szCs w:val="24"/>
        </w:rPr>
        <w:t>voditeljica Odsjeka</w:t>
      </w:r>
      <w:r>
        <w:rPr>
          <w:rFonts w:ascii="Arial" w:hAnsi="Arial" w:cs="Arial"/>
          <w:sz w:val="24"/>
          <w:szCs w:val="24"/>
        </w:rPr>
        <w:t xml:space="preserve"> za poslove Gradskog vijeća i Gradonačelnika</w:t>
      </w:r>
      <w:r w:rsidR="00597B32">
        <w:rPr>
          <w:rFonts w:ascii="Arial" w:hAnsi="Arial" w:cs="Arial"/>
          <w:sz w:val="24"/>
          <w:szCs w:val="24"/>
        </w:rPr>
        <w:t xml:space="preserve"> </w:t>
      </w:r>
    </w:p>
    <w:p w14:paraId="08538EA0" w14:textId="7B7515AD" w:rsidR="005260FC" w:rsidRPr="005260FC" w:rsidRDefault="00D54306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Predsjednik Odbora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Željko Pongrac – otvorio je</w:t>
      </w:r>
      <w:r w:rsidR="00AD73F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284CD7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8.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sjednicu Odbora za statut i poslovnik, konstatirao da 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sjednic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prisutn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8C36FF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većina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Odbora te da se mogu donositi pravovaljane odluke. </w:t>
      </w:r>
    </w:p>
    <w:p w14:paraId="3AD685A1" w14:textId="77777777" w:rsidR="005260FC" w:rsidRDefault="005260FC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C43265F" w14:textId="22AFF236" w:rsidR="0099141A" w:rsidRPr="0099141A" w:rsidRDefault="005260FC" w:rsidP="005260F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Predsjednik Odbora dao je na raspravu predloženi dnevni red koji je jednoglasno usvojen.</w:t>
      </w:r>
    </w:p>
    <w:p w14:paraId="65BFA61A" w14:textId="77777777" w:rsidR="005260FC" w:rsidRDefault="005260FC" w:rsidP="0083463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E61144B" w14:textId="77777777" w:rsidR="008C36FF" w:rsidRDefault="008C36FF" w:rsidP="008C36F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C36FF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26261B8B" w14:textId="77777777" w:rsidR="00284CD7" w:rsidRPr="008C36FF" w:rsidRDefault="00284CD7" w:rsidP="008C36F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6650325" w14:textId="77777777" w:rsidR="00284CD7" w:rsidRPr="00284CD7" w:rsidRDefault="00284CD7" w:rsidP="00284CD7">
      <w:pPr>
        <w:numPr>
          <w:ilvl w:val="0"/>
          <w:numId w:val="30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grobljima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području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284CD7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, </w:t>
      </w:r>
    </w:p>
    <w:p w14:paraId="4C36A2CB" w14:textId="77777777" w:rsidR="00284CD7" w:rsidRPr="00284CD7" w:rsidRDefault="00284CD7" w:rsidP="00284CD7">
      <w:pPr>
        <w:suppressAutoHyphens/>
        <w:ind w:left="720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6710255A" w14:textId="77777777" w:rsidR="00284CD7" w:rsidRDefault="00284CD7" w:rsidP="00284CD7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raspisivanju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javnog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natječaja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za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prodaju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nekretnine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označene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kao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k.č.br. 56/1,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k.o.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Šarampov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u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vlasništvu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Grada Ivanić-Grada i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</w:p>
    <w:p w14:paraId="5EE47958" w14:textId="77777777" w:rsidR="00284CD7" w:rsidRPr="00284CD7" w:rsidRDefault="00284CD7" w:rsidP="00284CD7">
      <w:pPr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7175E534" w14:textId="77777777" w:rsidR="00284CD7" w:rsidRPr="00284CD7" w:rsidRDefault="00284CD7" w:rsidP="00284CD7">
      <w:pPr>
        <w:numPr>
          <w:ilvl w:val="0"/>
          <w:numId w:val="30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ukidanju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svojstva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javnog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dobra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nekretnina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zk.č.br. 2939/1, ORANICA,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površine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508 m2, zk.č.br. 2940/1, PUT,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površine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142 m2, zk.č.br. 2940/2, PUT,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površine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236 m2,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sve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upisane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u zk.ul.br. 3698,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k.o.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Ivanić-Grad,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kod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Općinskog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suda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u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Velikoj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Gorici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,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Zemljišnoknjižni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odjel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Ivanić-Grad i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, </w:t>
      </w:r>
    </w:p>
    <w:p w14:paraId="52E6F13A" w14:textId="77777777" w:rsidR="00284CD7" w:rsidRPr="00284CD7" w:rsidRDefault="00284CD7" w:rsidP="00284CD7">
      <w:pPr>
        <w:suppressAutoHyphens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00C1294C" w14:textId="77777777" w:rsidR="00284CD7" w:rsidRPr="00284CD7" w:rsidRDefault="00284CD7" w:rsidP="00284CD7">
      <w:pPr>
        <w:numPr>
          <w:ilvl w:val="0"/>
          <w:numId w:val="30"/>
        </w:numPr>
        <w:suppressAutoHyphens/>
        <w:spacing w:after="0" w:line="259" w:lineRule="auto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en-GB"/>
          <w14:ligatures w14:val="standardContextual"/>
        </w:rPr>
      </w:pPr>
      <w:proofErr w:type="spellStart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284CD7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BD419AA" w14:textId="77777777" w:rsidR="00284CD7" w:rsidRDefault="00284CD7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5FC9EC82" w14:textId="1EFB5AB8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>Rad</w:t>
      </w:r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D54306">
        <w:rPr>
          <w:rFonts w:ascii="Arial" w:eastAsia="Times New Roman" w:hAnsi="Arial" w:cs="Arial"/>
          <w:sz w:val="24"/>
          <w:szCs w:val="24"/>
          <w:lang w:val="en-GB"/>
        </w:rPr>
        <w:t>prema</w:t>
      </w:r>
      <w:proofErr w:type="spellEnd"/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456A123D" w14:textId="274080D5" w:rsidR="00AD73F0" w:rsidRDefault="00AD73F0" w:rsidP="002F70A3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</w:p>
    <w:p w14:paraId="747E6829" w14:textId="1EFFD188" w:rsidR="008C36FF" w:rsidRDefault="008C36FF" w:rsidP="00F7578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2E8826C" w14:textId="38F7B64B" w:rsidR="008C36FF" w:rsidRPr="0061119C" w:rsidRDefault="0061119C" w:rsidP="008C36F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 ukratko je obrazložio</w:t>
      </w:r>
      <w:r w:rsidR="002D4C2C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</w:t>
      </w:r>
      <w:r w:rsidR="00284CD7">
        <w:rPr>
          <w:rFonts w:ascii="Arial" w:hAnsi="Arial" w:cs="Arial"/>
          <w:sz w:val="24"/>
          <w:szCs w:val="24"/>
        </w:rPr>
        <w:t xml:space="preserve">prijedlog </w:t>
      </w:r>
      <w:r w:rsidR="00284CD7" w:rsidRPr="00284CD7">
        <w:rPr>
          <w:rFonts w:ascii="Arial" w:hAnsi="Arial" w:cs="Arial"/>
          <w:sz w:val="24"/>
          <w:szCs w:val="24"/>
        </w:rPr>
        <w:t>Odluke o grobljima na području Grada Ivanić-Grada</w:t>
      </w:r>
      <w:r w:rsidR="00284CD7" w:rsidRPr="00284CD7">
        <w:rPr>
          <w:rFonts w:ascii="Arial" w:hAnsi="Arial" w:cs="Arial"/>
          <w:sz w:val="24"/>
          <w:szCs w:val="24"/>
        </w:rPr>
        <w:t xml:space="preserve">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8BD6069" w14:textId="77777777" w:rsidR="002F70A3" w:rsidRDefault="002F70A3" w:rsidP="00AD73F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61BC23C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31F74473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609C2A5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I.</w:t>
      </w:r>
    </w:p>
    <w:p w14:paraId="6F7D3018" w14:textId="77777777" w:rsidR="00284CD7" w:rsidRPr="00284CD7" w:rsidRDefault="00284CD7" w:rsidP="00284CD7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0AB082C" w14:textId="77777777" w:rsidR="00284CD7" w:rsidRPr="00284CD7" w:rsidRDefault="00284CD7" w:rsidP="00284CD7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  <w:lang w:val="en-GB"/>
        </w:rPr>
      </w:pPr>
      <w:r w:rsidRPr="00284CD7">
        <w:rPr>
          <w:rFonts w:ascii="Arial" w:eastAsia="Calibri" w:hAnsi="Arial" w:cs="Arial"/>
          <w:sz w:val="24"/>
          <w:szCs w:val="24"/>
        </w:rPr>
        <w:t xml:space="preserve">Odbor za Statut i Poslovnik razmatrao je prijedlog </w:t>
      </w:r>
      <w:proofErr w:type="spellStart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>Odluke</w:t>
      </w:r>
      <w:proofErr w:type="spellEnd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 xml:space="preserve"> o </w:t>
      </w:r>
      <w:proofErr w:type="spellStart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>grobljima</w:t>
      </w:r>
      <w:proofErr w:type="spellEnd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>na</w:t>
      </w:r>
      <w:proofErr w:type="spellEnd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>području</w:t>
      </w:r>
      <w:proofErr w:type="spellEnd"/>
      <w:r w:rsidRPr="00284CD7">
        <w:rPr>
          <w:rFonts w:ascii="Arial" w:eastAsia="Calibri" w:hAnsi="Arial" w:cs="Arial"/>
          <w:bCs/>
          <w:sz w:val="24"/>
          <w:szCs w:val="24"/>
          <w:lang w:val="en-GB"/>
        </w:rPr>
        <w:t xml:space="preserve"> Grada Ivanić-Grada.</w:t>
      </w:r>
    </w:p>
    <w:p w14:paraId="2C6558C7" w14:textId="77777777" w:rsidR="00284CD7" w:rsidRPr="00284CD7" w:rsidRDefault="00284CD7" w:rsidP="00284CD7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p w14:paraId="470B8722" w14:textId="77777777" w:rsidR="00284CD7" w:rsidRPr="00284CD7" w:rsidRDefault="00284CD7" w:rsidP="00284CD7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204C1013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11171E2" w14:textId="77777777" w:rsidR="00284CD7" w:rsidRPr="00284CD7" w:rsidRDefault="00284CD7" w:rsidP="00284CD7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354AC1CB" w14:textId="77777777" w:rsidR="00284CD7" w:rsidRPr="00284CD7" w:rsidRDefault="00284CD7" w:rsidP="00284CD7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0FF968A8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E30BBB0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9D33CA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4FD8B91A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84209CA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287E6114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35EF5D0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0078D77" w14:textId="77777777" w:rsidR="00AD73F0" w:rsidRDefault="00AD73F0" w:rsidP="00AD73F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B9A48B" w14:textId="3CCABE43" w:rsidR="00AD73F0" w:rsidRDefault="00AD73F0" w:rsidP="00AD73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TOČKA</w:t>
      </w:r>
    </w:p>
    <w:p w14:paraId="7BD09DEB" w14:textId="77777777" w:rsidR="002F70A3" w:rsidRDefault="002F70A3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67C741C9" w14:textId="74990A36" w:rsidR="00AD73F0" w:rsidRPr="00AD73F0" w:rsidRDefault="00AD73F0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</w:t>
      </w:r>
      <w:r w:rsidR="008C36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ukratko je obrazložio </w:t>
      </w:r>
      <w:r w:rsidR="00DB45F3">
        <w:rPr>
          <w:rFonts w:ascii="Arial" w:hAnsi="Arial" w:cs="Arial"/>
          <w:sz w:val="24"/>
          <w:szCs w:val="24"/>
        </w:rPr>
        <w:t xml:space="preserve">prijedlog </w:t>
      </w:r>
      <w:r w:rsidR="00284CD7" w:rsidRPr="00284CD7">
        <w:rPr>
          <w:rFonts w:ascii="Arial" w:hAnsi="Arial" w:cs="Arial"/>
          <w:sz w:val="24"/>
          <w:szCs w:val="24"/>
        </w:rPr>
        <w:t xml:space="preserve">Odluke o raspisivanju javnog natječaja za prodaju nekretnine označene kao k.č.br. 56/1, k.o. </w:t>
      </w:r>
      <w:proofErr w:type="spellStart"/>
      <w:r w:rsidR="00284CD7" w:rsidRPr="00284CD7">
        <w:rPr>
          <w:rFonts w:ascii="Arial" w:hAnsi="Arial" w:cs="Arial"/>
          <w:sz w:val="24"/>
          <w:szCs w:val="24"/>
        </w:rPr>
        <w:t>Šarampov</w:t>
      </w:r>
      <w:proofErr w:type="spellEnd"/>
      <w:r w:rsidR="00284CD7" w:rsidRPr="00284CD7">
        <w:rPr>
          <w:rFonts w:ascii="Arial" w:hAnsi="Arial" w:cs="Arial"/>
          <w:sz w:val="24"/>
          <w:szCs w:val="24"/>
        </w:rPr>
        <w:t xml:space="preserve"> u vlasništvu Grada Ivanić-Grada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6901904D" w14:textId="77777777" w:rsidR="00AD73F0" w:rsidRPr="00AD73F0" w:rsidRDefault="00AD73F0" w:rsidP="00AD73F0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9DA66FD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AADC981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1852A6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8277CA7" w14:textId="77777777" w:rsidR="00284CD7" w:rsidRPr="00284CD7" w:rsidRDefault="00284CD7" w:rsidP="00284CD7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DE5DE0C" w14:textId="77777777" w:rsidR="00284CD7" w:rsidRPr="00284CD7" w:rsidRDefault="00284CD7" w:rsidP="00284CD7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84CD7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284CD7">
        <w:rPr>
          <w:rFonts w:ascii="Calibri" w:eastAsia="Calibri" w:hAnsi="Calibri" w:cs="Times New Roman"/>
        </w:rPr>
        <w:t xml:space="preserve"> </w:t>
      </w:r>
      <w:r w:rsidRPr="00284CD7">
        <w:rPr>
          <w:rFonts w:ascii="Arial" w:eastAsia="Calibri" w:hAnsi="Arial" w:cs="Arial"/>
          <w:sz w:val="24"/>
          <w:szCs w:val="24"/>
        </w:rPr>
        <w:t>prijedlog</w:t>
      </w:r>
      <w:r w:rsidRPr="00284CD7">
        <w:rPr>
          <w:rFonts w:ascii="Calibri" w:eastAsia="Calibri" w:hAnsi="Calibri" w:cs="Times New Roman"/>
        </w:rPr>
        <w:t xml:space="preserve"> </w:t>
      </w:r>
      <w:r w:rsidRPr="00284CD7">
        <w:rPr>
          <w:rFonts w:ascii="Arial" w:eastAsia="Calibri" w:hAnsi="Arial" w:cs="Arial"/>
          <w:sz w:val="24"/>
          <w:szCs w:val="24"/>
        </w:rPr>
        <w:t xml:space="preserve">Odluke o raspisivanju javnog natječaja za prodaju nekretnine označene kao k.č.br. 56/1, k.o. </w:t>
      </w:r>
      <w:proofErr w:type="spellStart"/>
      <w:r w:rsidRPr="00284CD7">
        <w:rPr>
          <w:rFonts w:ascii="Arial" w:eastAsia="Calibri" w:hAnsi="Arial" w:cs="Arial"/>
          <w:sz w:val="24"/>
          <w:szCs w:val="24"/>
        </w:rPr>
        <w:t>Šarampov</w:t>
      </w:r>
      <w:proofErr w:type="spellEnd"/>
      <w:r w:rsidRPr="00284CD7">
        <w:rPr>
          <w:rFonts w:ascii="Arial" w:eastAsia="Calibri" w:hAnsi="Arial" w:cs="Arial"/>
          <w:sz w:val="24"/>
          <w:szCs w:val="24"/>
        </w:rPr>
        <w:t xml:space="preserve"> u vlasništvu Grada Ivanić-Grada.</w:t>
      </w:r>
    </w:p>
    <w:p w14:paraId="668441DB" w14:textId="77777777" w:rsidR="00284CD7" w:rsidRPr="00284CD7" w:rsidRDefault="00284CD7" w:rsidP="00284CD7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7ADF640B" w14:textId="77777777" w:rsidR="00284CD7" w:rsidRPr="00284CD7" w:rsidRDefault="00284CD7" w:rsidP="00284CD7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70DF301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3054B1" w14:textId="77777777" w:rsidR="00284CD7" w:rsidRPr="00284CD7" w:rsidRDefault="00284CD7" w:rsidP="00284CD7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622DD048" w14:textId="77777777" w:rsidR="00284CD7" w:rsidRPr="00284CD7" w:rsidRDefault="00284CD7" w:rsidP="00284CD7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129C4D06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143A41E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AFBCA91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58971B4E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FF5847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59EA6692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06DD385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504EF78" w14:textId="77777777" w:rsidR="008C36FF" w:rsidRPr="008C36FF" w:rsidRDefault="008C36FF" w:rsidP="008C36FF">
      <w:pPr>
        <w:spacing w:after="160" w:line="259" w:lineRule="auto"/>
        <w:rPr>
          <w:rFonts w:ascii="Calibri" w:eastAsia="Calibri" w:hAnsi="Calibri" w:cs="Times New Roman"/>
        </w:rPr>
      </w:pPr>
    </w:p>
    <w:p w14:paraId="38BA0A13" w14:textId="290DE926" w:rsidR="00DB45F3" w:rsidRPr="00DB45F3" w:rsidRDefault="00DB45F3" w:rsidP="00DB45F3">
      <w:pPr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3. </w:t>
      </w:r>
      <w:r w:rsidR="008C36FF"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4BAB58F1" w14:textId="3091AF3E" w:rsidR="00DB45F3" w:rsidRPr="00AD73F0" w:rsidRDefault="00DB45F3" w:rsidP="00DB45F3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 ukratko je obrazložio</w:t>
      </w:r>
      <w:r w:rsidR="00E12866">
        <w:rPr>
          <w:rFonts w:ascii="Arial" w:hAnsi="Arial" w:cs="Arial"/>
          <w:sz w:val="24"/>
          <w:szCs w:val="24"/>
        </w:rPr>
        <w:t xml:space="preserve"> prijedlog</w:t>
      </w:r>
      <w:r>
        <w:rPr>
          <w:rFonts w:ascii="Arial" w:hAnsi="Arial" w:cs="Arial"/>
          <w:sz w:val="24"/>
          <w:szCs w:val="24"/>
        </w:rPr>
        <w:t xml:space="preserve"> </w:t>
      </w:r>
      <w:r w:rsidR="00284CD7" w:rsidRPr="00284CD7">
        <w:rPr>
          <w:rFonts w:ascii="Arial" w:hAnsi="Arial" w:cs="Arial"/>
          <w:sz w:val="24"/>
          <w:szCs w:val="24"/>
        </w:rPr>
        <w:t xml:space="preserve">Odluke o ukidanju svojstva javnog dobra nekretnina zk.č.br. 2939/1, ORANICA, površine 508 m2, zk.č.br. 2940/1, PUT, površine 142 m2, zk.č.br. 2940/2, PUT, površine 236 m2, sve upisane u zk.ul.br. 3698, k.o. Ivanić-Grad, kod Općinskog suda u Velikoj Gorici, Zemljišnoknjižni odjel Ivanić-Grad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77FFAA2" w14:textId="77777777" w:rsidR="00DB45F3" w:rsidRPr="00AD73F0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1B185CC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4266DCF1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36F0E0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79C3ADB8" w14:textId="77777777" w:rsidR="00284CD7" w:rsidRPr="00284CD7" w:rsidRDefault="00284CD7" w:rsidP="00284CD7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EC5EDB" w14:textId="77777777" w:rsidR="00284CD7" w:rsidRPr="00284CD7" w:rsidRDefault="00284CD7" w:rsidP="00284CD7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84CD7">
        <w:rPr>
          <w:rFonts w:ascii="Arial" w:eastAsia="Calibri" w:hAnsi="Arial" w:cs="Arial"/>
          <w:sz w:val="24"/>
          <w:szCs w:val="24"/>
        </w:rPr>
        <w:t>Odbor za Statut i Poslovnik razmatrao je prijedlog</w:t>
      </w:r>
      <w:r w:rsidRPr="00284CD7">
        <w:rPr>
          <w:rFonts w:ascii="Calibri" w:eastAsia="Calibri" w:hAnsi="Calibri" w:cs="Times New Roman"/>
        </w:rPr>
        <w:t xml:space="preserve"> </w:t>
      </w:r>
      <w:r w:rsidRPr="00284CD7">
        <w:rPr>
          <w:rFonts w:ascii="Arial" w:eastAsia="Calibri" w:hAnsi="Arial" w:cs="Arial"/>
          <w:sz w:val="24"/>
          <w:szCs w:val="24"/>
        </w:rPr>
        <w:t>Odluke o ukidanju svojstva javnog dobra nekretnina zk.č.br. 2939/1, ORANICA, površine 508 m2, zk.č.br. 2940/1, PUT, površine 142 m2, zk.č.br. 2940/2, PUT, površine 236 m2, sve upisane u zk.ul.br. 3698, k.o. Ivanić-Grad, kod Općinskog suda u Velikoj Gorici, Zemljišnoknjižni odjel Ivanić-Grad.</w:t>
      </w:r>
    </w:p>
    <w:p w14:paraId="20FFF0DF" w14:textId="77777777" w:rsidR="00284CD7" w:rsidRPr="00284CD7" w:rsidRDefault="00284CD7" w:rsidP="00284CD7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15C8516A" w14:textId="77777777" w:rsidR="00284CD7" w:rsidRPr="00284CD7" w:rsidRDefault="00284CD7" w:rsidP="00284CD7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0E7FE0A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0997C2" w14:textId="77777777" w:rsidR="00284CD7" w:rsidRPr="00284CD7" w:rsidRDefault="00284CD7" w:rsidP="00284CD7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4E0FA3F3" w14:textId="77777777" w:rsidR="00284CD7" w:rsidRPr="00284CD7" w:rsidRDefault="00284CD7" w:rsidP="00284CD7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49117D24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EFA9C14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42887A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67A88AA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5D99B27" w14:textId="77777777" w:rsidR="00284CD7" w:rsidRPr="00284CD7" w:rsidRDefault="00284CD7" w:rsidP="00284C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8220640" w14:textId="77777777" w:rsidR="00284CD7" w:rsidRPr="00284CD7" w:rsidRDefault="00284CD7" w:rsidP="00284C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C56B258" w14:textId="77777777" w:rsidR="00284CD7" w:rsidRPr="00284CD7" w:rsidRDefault="00284CD7" w:rsidP="00284C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4CD7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026C2B5" w14:textId="77777777" w:rsidR="00C32FBA" w:rsidRDefault="00C32FBA" w:rsidP="00C32FBA">
      <w:pPr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061B080D" w14:textId="2DCD8E50" w:rsidR="00093AD6" w:rsidRPr="00E12866" w:rsidRDefault="00E12866" w:rsidP="00E12866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4. </w:t>
      </w:r>
      <w:r w:rsidR="00C32FBA" w:rsidRPr="00E1286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TOČKA </w:t>
      </w:r>
      <w:r w:rsidR="00686F0C" w:rsidRPr="00E1286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– RAZNO</w:t>
      </w:r>
    </w:p>
    <w:p w14:paraId="6A7B7981" w14:textId="7A537A7E" w:rsidR="00284CD7" w:rsidRDefault="00284CD7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Član Odbora g. Lovorko Matković istaknuo je problem suhog granja na drveću u Parku hrvatskih branitelja te moli pregled i uklanjanje istih iz razloga što je svjedočio padu veće suhe grane na predmetnoj lokaciji. </w:t>
      </w:r>
    </w:p>
    <w:p w14:paraId="751AD44F" w14:textId="77491E59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214FD702" w14:textId="77777777" w:rsidR="001E59DB" w:rsidRPr="00913C72" w:rsidRDefault="001E59DB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4D272345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Dovršeno u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>
        <w:rPr>
          <w:rFonts w:ascii="Arial" w:eastAsia="Times New Roman" w:hAnsi="Arial" w:cs="Arial"/>
          <w:sz w:val="24"/>
          <w:szCs w:val="24"/>
          <w:lang w:eastAsia="hr-HR"/>
        </w:rPr>
        <w:t>6:</w:t>
      </w:r>
      <w:r w:rsidR="00E12866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61119C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613254CD" w14:textId="77777777" w:rsidR="001E59DB" w:rsidRPr="00C62F52" w:rsidRDefault="001E59DB" w:rsidP="001E59D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</w:pP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B872E4E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Zapisnik sastavila:                                                                        Predsjednik 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0243BD53" w:rsidR="001E59DB" w:rsidRDefault="00837047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     Željko Pongrac, pravnik kriminalist</w:t>
      </w:r>
    </w:p>
    <w:p w14:paraId="744AD002" w14:textId="77777777" w:rsidR="001E59DB" w:rsidRPr="00093AD6" w:rsidRDefault="001E59DB" w:rsidP="00093AD6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sectPr w:rsidR="001E59DB" w:rsidRPr="00093AD6" w:rsidSect="0061119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3C03" w14:textId="77777777" w:rsidR="00A37B23" w:rsidRDefault="00A37B23" w:rsidP="00F7578F">
      <w:pPr>
        <w:spacing w:after="0" w:line="240" w:lineRule="auto"/>
      </w:pPr>
      <w:r>
        <w:separator/>
      </w:r>
    </w:p>
  </w:endnote>
  <w:endnote w:type="continuationSeparator" w:id="0">
    <w:p w14:paraId="3FACA522" w14:textId="77777777" w:rsidR="00A37B23" w:rsidRDefault="00A37B23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62F8B" w14:textId="77777777" w:rsidR="00A37B23" w:rsidRDefault="00A37B23" w:rsidP="00F7578F">
      <w:pPr>
        <w:spacing w:after="0" w:line="240" w:lineRule="auto"/>
      </w:pPr>
      <w:r>
        <w:separator/>
      </w:r>
    </w:p>
  </w:footnote>
  <w:footnote w:type="continuationSeparator" w:id="0">
    <w:p w14:paraId="3CF1CBB5" w14:textId="77777777" w:rsidR="00A37B23" w:rsidRDefault="00A37B23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E581E"/>
    <w:multiLevelType w:val="hybridMultilevel"/>
    <w:tmpl w:val="BABEA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B3C9C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905D8"/>
    <w:multiLevelType w:val="hybridMultilevel"/>
    <w:tmpl w:val="7528153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4B72BB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34387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320809"/>
    <w:multiLevelType w:val="hybridMultilevel"/>
    <w:tmpl w:val="D0DE7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B7D59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14CDA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4"/>
  </w:num>
  <w:num w:numId="2" w16cid:durableId="86971333">
    <w:abstractNumId w:val="2"/>
  </w:num>
  <w:num w:numId="3" w16cid:durableId="1602760322">
    <w:abstractNumId w:val="5"/>
  </w:num>
  <w:num w:numId="4" w16cid:durableId="1725133945">
    <w:abstractNumId w:val="15"/>
  </w:num>
  <w:num w:numId="5" w16cid:durableId="1612322874">
    <w:abstractNumId w:val="26"/>
  </w:num>
  <w:num w:numId="6" w16cid:durableId="932594612">
    <w:abstractNumId w:val="16"/>
  </w:num>
  <w:num w:numId="7" w16cid:durableId="439646552">
    <w:abstractNumId w:val="12"/>
  </w:num>
  <w:num w:numId="8" w16cid:durableId="312873990">
    <w:abstractNumId w:val="13"/>
  </w:num>
  <w:num w:numId="9" w16cid:durableId="238448145">
    <w:abstractNumId w:val="28"/>
  </w:num>
  <w:num w:numId="10" w16cid:durableId="1945726477">
    <w:abstractNumId w:val="7"/>
  </w:num>
  <w:num w:numId="11" w16cid:durableId="1551068867">
    <w:abstractNumId w:val="32"/>
  </w:num>
  <w:num w:numId="12" w16cid:durableId="1762721816">
    <w:abstractNumId w:val="14"/>
  </w:num>
  <w:num w:numId="13" w16cid:durableId="835346936">
    <w:abstractNumId w:val="11"/>
  </w:num>
  <w:num w:numId="14" w16cid:durableId="692924904">
    <w:abstractNumId w:val="10"/>
  </w:num>
  <w:num w:numId="15" w16cid:durableId="1608267427">
    <w:abstractNumId w:val="0"/>
  </w:num>
  <w:num w:numId="16" w16cid:durableId="130825292">
    <w:abstractNumId w:val="6"/>
  </w:num>
  <w:num w:numId="17" w16cid:durableId="1679850026">
    <w:abstractNumId w:val="21"/>
  </w:num>
  <w:num w:numId="18" w16cid:durableId="1043822606">
    <w:abstractNumId w:val="25"/>
  </w:num>
  <w:num w:numId="19" w16cid:durableId="1580554677">
    <w:abstractNumId w:val="3"/>
  </w:num>
  <w:num w:numId="20" w16cid:durableId="12318439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30"/>
  </w:num>
  <w:num w:numId="22" w16cid:durableId="88625539">
    <w:abstractNumId w:val="8"/>
  </w:num>
  <w:num w:numId="23" w16cid:durableId="1625624135">
    <w:abstractNumId w:val="19"/>
  </w:num>
  <w:num w:numId="24" w16cid:durableId="918059028">
    <w:abstractNumId w:val="27"/>
  </w:num>
  <w:num w:numId="25" w16cid:durableId="1570732304">
    <w:abstractNumId w:val="24"/>
  </w:num>
  <w:num w:numId="26" w16cid:durableId="334457434">
    <w:abstractNumId w:val="1"/>
  </w:num>
  <w:num w:numId="27" w16cid:durableId="1706825991">
    <w:abstractNumId w:val="22"/>
  </w:num>
  <w:num w:numId="28" w16cid:durableId="2112973762">
    <w:abstractNumId w:val="20"/>
  </w:num>
  <w:num w:numId="29" w16cid:durableId="1543516103">
    <w:abstractNumId w:val="18"/>
  </w:num>
  <w:num w:numId="30" w16cid:durableId="1133059115">
    <w:abstractNumId w:val="9"/>
  </w:num>
  <w:num w:numId="31" w16cid:durableId="161635">
    <w:abstractNumId w:val="31"/>
  </w:num>
  <w:num w:numId="32" w16cid:durableId="1000423772">
    <w:abstractNumId w:val="23"/>
  </w:num>
  <w:num w:numId="33" w16cid:durableId="62176985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1558A"/>
    <w:rsid w:val="001233D6"/>
    <w:rsid w:val="00136A71"/>
    <w:rsid w:val="001701AD"/>
    <w:rsid w:val="00190753"/>
    <w:rsid w:val="001B1AA0"/>
    <w:rsid w:val="001C5649"/>
    <w:rsid w:val="001D48CF"/>
    <w:rsid w:val="001D79FC"/>
    <w:rsid w:val="001E59DB"/>
    <w:rsid w:val="001F424C"/>
    <w:rsid w:val="001F6347"/>
    <w:rsid w:val="0021028B"/>
    <w:rsid w:val="00266696"/>
    <w:rsid w:val="00272059"/>
    <w:rsid w:val="00276590"/>
    <w:rsid w:val="00284CD7"/>
    <w:rsid w:val="00292963"/>
    <w:rsid w:val="00296B91"/>
    <w:rsid w:val="002B5F61"/>
    <w:rsid w:val="002D4C2C"/>
    <w:rsid w:val="002D7588"/>
    <w:rsid w:val="002E75AB"/>
    <w:rsid w:val="002F70A3"/>
    <w:rsid w:val="003065B6"/>
    <w:rsid w:val="00306FB6"/>
    <w:rsid w:val="003358C8"/>
    <w:rsid w:val="00341708"/>
    <w:rsid w:val="00357F61"/>
    <w:rsid w:val="003711DC"/>
    <w:rsid w:val="00386651"/>
    <w:rsid w:val="003A56C6"/>
    <w:rsid w:val="003B35DF"/>
    <w:rsid w:val="003C0CE4"/>
    <w:rsid w:val="003D24C2"/>
    <w:rsid w:val="003D75CE"/>
    <w:rsid w:val="00442840"/>
    <w:rsid w:val="00445CF7"/>
    <w:rsid w:val="0044693A"/>
    <w:rsid w:val="00463DFD"/>
    <w:rsid w:val="004A0DB1"/>
    <w:rsid w:val="004C0C58"/>
    <w:rsid w:val="004E5C07"/>
    <w:rsid w:val="004F7B0F"/>
    <w:rsid w:val="0050361B"/>
    <w:rsid w:val="005260FC"/>
    <w:rsid w:val="00526767"/>
    <w:rsid w:val="00535258"/>
    <w:rsid w:val="00535E8F"/>
    <w:rsid w:val="00547C17"/>
    <w:rsid w:val="00597B32"/>
    <w:rsid w:val="005B3D15"/>
    <w:rsid w:val="005F5AF7"/>
    <w:rsid w:val="005F712A"/>
    <w:rsid w:val="0061119C"/>
    <w:rsid w:val="00624433"/>
    <w:rsid w:val="006318BC"/>
    <w:rsid w:val="00651768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37047"/>
    <w:rsid w:val="00841D2A"/>
    <w:rsid w:val="00843BF3"/>
    <w:rsid w:val="0086381B"/>
    <w:rsid w:val="008935A6"/>
    <w:rsid w:val="008B544F"/>
    <w:rsid w:val="008C36F3"/>
    <w:rsid w:val="008C36FF"/>
    <w:rsid w:val="008C7FE2"/>
    <w:rsid w:val="008F0364"/>
    <w:rsid w:val="00900D00"/>
    <w:rsid w:val="00901E19"/>
    <w:rsid w:val="00905604"/>
    <w:rsid w:val="00912586"/>
    <w:rsid w:val="00921BF9"/>
    <w:rsid w:val="0092552F"/>
    <w:rsid w:val="00943039"/>
    <w:rsid w:val="009510DD"/>
    <w:rsid w:val="00951C94"/>
    <w:rsid w:val="009678CB"/>
    <w:rsid w:val="00972B03"/>
    <w:rsid w:val="009746FA"/>
    <w:rsid w:val="0099141A"/>
    <w:rsid w:val="0099483C"/>
    <w:rsid w:val="00994A86"/>
    <w:rsid w:val="009B0693"/>
    <w:rsid w:val="009D544B"/>
    <w:rsid w:val="009E22D4"/>
    <w:rsid w:val="009F0FF1"/>
    <w:rsid w:val="009F4F86"/>
    <w:rsid w:val="00A11711"/>
    <w:rsid w:val="00A20F37"/>
    <w:rsid w:val="00A226C5"/>
    <w:rsid w:val="00A22779"/>
    <w:rsid w:val="00A241A3"/>
    <w:rsid w:val="00A37B23"/>
    <w:rsid w:val="00A548C2"/>
    <w:rsid w:val="00A756E1"/>
    <w:rsid w:val="00AB57CD"/>
    <w:rsid w:val="00AB6E6B"/>
    <w:rsid w:val="00AD73F0"/>
    <w:rsid w:val="00AF1887"/>
    <w:rsid w:val="00AF732A"/>
    <w:rsid w:val="00B167F0"/>
    <w:rsid w:val="00B40287"/>
    <w:rsid w:val="00B47FB5"/>
    <w:rsid w:val="00B94408"/>
    <w:rsid w:val="00BA1DCF"/>
    <w:rsid w:val="00BA6182"/>
    <w:rsid w:val="00BC7722"/>
    <w:rsid w:val="00BD41E4"/>
    <w:rsid w:val="00BE4811"/>
    <w:rsid w:val="00BE615A"/>
    <w:rsid w:val="00BF5C65"/>
    <w:rsid w:val="00C13509"/>
    <w:rsid w:val="00C32FBA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402AE"/>
    <w:rsid w:val="00D4764D"/>
    <w:rsid w:val="00D54306"/>
    <w:rsid w:val="00D5495B"/>
    <w:rsid w:val="00D5533A"/>
    <w:rsid w:val="00D81ABA"/>
    <w:rsid w:val="00DB45F3"/>
    <w:rsid w:val="00DC1D87"/>
    <w:rsid w:val="00E03913"/>
    <w:rsid w:val="00E12866"/>
    <w:rsid w:val="00E151C3"/>
    <w:rsid w:val="00E40AB1"/>
    <w:rsid w:val="00E76D52"/>
    <w:rsid w:val="00E827F6"/>
    <w:rsid w:val="00E8728C"/>
    <w:rsid w:val="00EC569C"/>
    <w:rsid w:val="00EF5873"/>
    <w:rsid w:val="00F40488"/>
    <w:rsid w:val="00F47A69"/>
    <w:rsid w:val="00F5148A"/>
    <w:rsid w:val="00F5630E"/>
    <w:rsid w:val="00F56F32"/>
    <w:rsid w:val="00F60B72"/>
    <w:rsid w:val="00F65B67"/>
    <w:rsid w:val="00F7578F"/>
    <w:rsid w:val="00F82017"/>
    <w:rsid w:val="00FB1F20"/>
    <w:rsid w:val="00FB2C0A"/>
    <w:rsid w:val="00FE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5D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2</cp:revision>
  <cp:lastPrinted>2023-12-12T09:30:00Z</cp:lastPrinted>
  <dcterms:created xsi:type="dcterms:W3CDTF">2026-05-28T16:04:00Z</dcterms:created>
  <dcterms:modified xsi:type="dcterms:W3CDTF">2026-05-28T16:04:00Z</dcterms:modified>
</cp:coreProperties>
</file>